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9BE" w:rsidRPr="001679BE" w:rsidRDefault="001679BE" w:rsidP="001679BE">
      <w:pPr>
        <w:shd w:val="clear" w:color="auto" w:fill="FFFFFF" w:themeFill="background1"/>
        <w:spacing w:after="0" w:line="288" w:lineRule="atLeast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1679BE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fldChar w:fldCharType="begin"/>
      </w:r>
      <w:r w:rsidRPr="001679BE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instrText xml:space="preserve"> HYPERLINK "https://belem.ru/node/9439" </w:instrText>
      </w:r>
      <w:r w:rsidRPr="001679BE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fldChar w:fldCharType="separate"/>
      </w:r>
      <w:r w:rsidRPr="001679BE">
        <w:rPr>
          <w:rFonts w:ascii="Times New Roman" w:eastAsia="Times New Roman" w:hAnsi="Times New Roman" w:cs="Times New Roman"/>
          <w:b/>
          <w:kern w:val="36"/>
          <w:sz w:val="24"/>
          <w:szCs w:val="24"/>
          <w:u w:val="single"/>
          <w:lang w:eastAsia="ru-RU"/>
        </w:rPr>
        <w:t xml:space="preserve">«Тел, җәмгыять һәм </w:t>
      </w:r>
      <w:proofErr w:type="gramStart"/>
      <w:r w:rsidRPr="001679BE">
        <w:rPr>
          <w:rFonts w:ascii="Times New Roman" w:eastAsia="Times New Roman" w:hAnsi="Times New Roman" w:cs="Times New Roman"/>
          <w:b/>
          <w:kern w:val="36"/>
          <w:sz w:val="24"/>
          <w:szCs w:val="24"/>
          <w:u w:val="single"/>
          <w:lang w:eastAsia="ru-RU"/>
        </w:rPr>
        <w:t>м</w:t>
      </w:r>
      <w:proofErr w:type="gramEnd"/>
      <w:r w:rsidRPr="001679BE">
        <w:rPr>
          <w:rFonts w:ascii="Times New Roman" w:eastAsia="Times New Roman" w:hAnsi="Times New Roman" w:cs="Times New Roman"/>
          <w:b/>
          <w:kern w:val="36"/>
          <w:sz w:val="24"/>
          <w:szCs w:val="24"/>
          <w:u w:val="single"/>
          <w:lang w:eastAsia="ru-RU"/>
        </w:rPr>
        <w:t xml:space="preserve">әгълүмати технологияләр» IV Бөтенроссия фәнни-гамәли конференциясенә эшләр кабул итү </w:t>
      </w:r>
      <w:proofErr w:type="spellStart"/>
      <w:r w:rsidRPr="001679BE">
        <w:rPr>
          <w:rFonts w:ascii="Times New Roman" w:eastAsia="Times New Roman" w:hAnsi="Times New Roman" w:cs="Times New Roman"/>
          <w:b/>
          <w:kern w:val="36"/>
          <w:sz w:val="24"/>
          <w:szCs w:val="24"/>
          <w:u w:val="single"/>
          <w:lang w:eastAsia="ru-RU"/>
        </w:rPr>
        <w:t>ачылды</w:t>
      </w:r>
      <w:proofErr w:type="spellEnd"/>
      <w:r w:rsidRPr="001679BE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fldChar w:fldCharType="end"/>
      </w:r>
    </w:p>
    <w:p w:rsidR="00F1762B" w:rsidRPr="001679BE" w:rsidRDefault="00F1762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679BE" w:rsidRPr="001679BE" w:rsidRDefault="001679BE" w:rsidP="001679BE">
      <w:pPr>
        <w:shd w:val="clear" w:color="auto" w:fill="FFFFFF" w:themeFill="background1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Бу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атнада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«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җәмгыять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әгълүмати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технологияләр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» IV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Бөтенроссия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фәнни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гамәли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конференциясенә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эшләр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кабул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итү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ачылды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1679BE" w:rsidRPr="001679BE" w:rsidRDefault="001679BE" w:rsidP="001679BE">
      <w:pPr>
        <w:shd w:val="clear" w:color="auto" w:fill="FFFFFF" w:themeFill="background1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Конференция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Татарстан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Мәгариф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фән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министрлыгы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Татарстан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Дәүләт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идарәсен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цифрлы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нигездә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үстерү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мәгълүмат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технологияләре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элемтә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министрлыгы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Татарстан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Фәннә</w:t>
      </w:r>
      <w:proofErr w:type="gram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Академиясенең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Галимҗан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Ибраһимов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исемендәге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әдәбият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сәнгать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институты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Татарстан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Иҗтимагый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палатасы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ярдәмендә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«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ру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»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җаваплылыгы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чикләнгән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җәмгыяте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«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Татнетны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үстерү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фонды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»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коммерцияле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булмаган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оешмасы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шәһәренең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16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нчы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инглиз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гимназиясе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тарафыннан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Халыкара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көне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уңаеннан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мәгълүмати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цифрлы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технологиялә</w:t>
      </w:r>
      <w:proofErr w:type="gram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үсеше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шартларында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заманча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җәмгыять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мәдәният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телләр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проблемаларын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тикшерү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чишелеш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юлларын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табу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үткәрелә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1679BE" w:rsidRPr="001679BE" w:rsidRDefault="001679BE" w:rsidP="001679BE">
      <w:pPr>
        <w:shd w:val="clear" w:color="auto" w:fill="FFFFFF" w:themeFill="background1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Конференциядә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җәмәгать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эшлеклеләре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фәнни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хезмәткәрлә</w:t>
      </w:r>
      <w:proofErr w:type="gram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аспирантлар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студентлар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шулай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ук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иҗтимагый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оешмаларның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кызыксынучы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вәкилләре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катнаша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</w:t>
      </w:r>
      <w:r w:rsidRPr="001679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1679BE" w:rsidRPr="001679BE" w:rsidRDefault="001679BE" w:rsidP="001679BE">
      <w:pPr>
        <w:shd w:val="clear" w:color="auto" w:fill="FFFFFF" w:themeFill="background1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Конференция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программасы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юн</w:t>
      </w:r>
      <w:proofErr w:type="gram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әлешләре: </w:t>
      </w:r>
    </w:p>
    <w:p w:rsidR="001679BE" w:rsidRPr="001679BE" w:rsidRDefault="001679BE" w:rsidP="001679BE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Хәзерге җәмгыятьтә телләр һәм </w:t>
      </w:r>
      <w:proofErr w:type="gram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әдәниятләр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диалогы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679BE" w:rsidRPr="001679BE" w:rsidRDefault="001679BE" w:rsidP="001679BE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 челтәрендә тел һә</w:t>
      </w:r>
      <w:proofErr w:type="gram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сөйләм;</w:t>
      </w:r>
    </w:p>
    <w:p w:rsidR="001679BE" w:rsidRPr="001679BE" w:rsidRDefault="001679BE" w:rsidP="001679BE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Мәгълүмати медиакиңлектә массакүләм коммуникация; </w:t>
      </w:r>
    </w:p>
    <w:p w:rsidR="001679BE" w:rsidRPr="001679BE" w:rsidRDefault="001679BE" w:rsidP="001679BE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 һәм әдәбиятны өйрәнүдә һәм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укытуда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инновацион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технологиялә</w:t>
      </w:r>
      <w:proofErr w:type="gram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</w:p>
    <w:p w:rsidR="001679BE" w:rsidRPr="001679BE" w:rsidRDefault="001679BE" w:rsidP="001679BE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Мәгълүмати һәм лингвистик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иминлек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проблемалары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</w:p>
    <w:p w:rsidR="001679BE" w:rsidRPr="001679BE" w:rsidRDefault="001679BE" w:rsidP="001679BE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Мәгълүмати җәмгыятьтә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медиакультура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һәм әдәбият; </w:t>
      </w:r>
    </w:p>
    <w:p w:rsidR="001679BE" w:rsidRPr="001679BE" w:rsidRDefault="001679BE" w:rsidP="001679BE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gram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әхес һәм җәмгыятьнең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виртуаль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үзара хезмәттәшлегенең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психологик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аспектлары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679BE" w:rsidRPr="001679BE" w:rsidRDefault="001679BE" w:rsidP="001679BE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Заманча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тә</w:t>
      </w:r>
      <w:proofErr w:type="gram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җемә итү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проблематикасы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79BE" w:rsidRPr="001679BE" w:rsidRDefault="001679BE" w:rsidP="001679BE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Ясалма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интеллект һә</w:t>
      </w:r>
      <w:proofErr w:type="gram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җәмгыять.</w:t>
      </w:r>
    </w:p>
    <w:p w:rsidR="001679BE" w:rsidRPr="001679BE" w:rsidRDefault="001679BE" w:rsidP="001679BE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Заманча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контекстта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Ватанны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саклау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(секция 2025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елны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Ватанны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саклаучылар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елы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</w:t>
      </w:r>
      <w:proofErr w:type="spellEnd"/>
      <w:proofErr w:type="gram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игълан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итүгә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багышланган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679BE" w:rsidRPr="001679BE" w:rsidRDefault="001679BE" w:rsidP="001679BE">
      <w:pPr>
        <w:shd w:val="clear" w:color="auto" w:fill="FFFFFF" w:themeFill="background1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9BE" w:rsidRDefault="001679BE" w:rsidP="001679BE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Конференция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ике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этапта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уздырыла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</w:p>
    <w:p w:rsidR="001679BE" w:rsidRPr="001679BE" w:rsidRDefault="001679BE" w:rsidP="001679BE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1679BE" w:rsidRPr="001679BE" w:rsidRDefault="001679BE" w:rsidP="001679BE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 этап: 2025 елның 20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гыйнварыннан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 февраленә кадә</w:t>
      </w:r>
      <w:proofErr w:type="gram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гаризалар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һәм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тезислар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кабул итү. </w:t>
      </w: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II этап: 28 февраль – 1 март – конференция (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пленар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утырыш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һәм секцияләр). </w:t>
      </w:r>
    </w:p>
    <w:p w:rsidR="001679BE" w:rsidRPr="001679BE" w:rsidRDefault="001679BE" w:rsidP="001679BE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679BE" w:rsidRPr="001679BE" w:rsidRDefault="001679BE" w:rsidP="001679BE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Конференцияне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үткә</w:t>
      </w:r>
      <w:proofErr w:type="gram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ү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датасы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һәм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урыны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</w:p>
    <w:p w:rsidR="001679BE" w:rsidRPr="001679BE" w:rsidRDefault="001679BE" w:rsidP="001679BE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28.02.2025 -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пленар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утырыш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Татарстан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proofErr w:type="gram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җтимагый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Палатасы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(Казан шәһәре, Батурин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урамы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7А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йорт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1679BE" w:rsidRPr="001679BE" w:rsidRDefault="001679BE" w:rsidP="001679BE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01.03.2025 – секциялә</w:t>
      </w:r>
      <w:proofErr w:type="gram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эше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Казан шәһәренең 16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нчы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татар-инглиз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гимназиясе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(Казан шәһәре, Дубравная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урамы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51А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йорт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679BE" w:rsidRPr="001679BE" w:rsidRDefault="001679BE" w:rsidP="001679BE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Конференциядә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катнашу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түләүле, конференциядә катнашучыларның хезмәтләре җыентык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булып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нәшер ителәчәк һәм конференция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вакытында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катнашучыларга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тапшырылачак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79BE" w:rsidRPr="001679BE" w:rsidRDefault="001679BE" w:rsidP="001679BE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679BE" w:rsidRPr="001679BE" w:rsidRDefault="001679BE" w:rsidP="001679BE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Тулырак</w:t>
      </w:r>
      <w:proofErr w:type="spellEnd"/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мәгълүмат Конференциянең </w:t>
      </w:r>
      <w:hyperlink r:id="rId5" w:history="1">
        <w:r w:rsidRPr="001679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НИГЕЗЛӘМӘ</w:t>
        </w:r>
      </w:hyperlink>
      <w:r w:rsidRPr="001679B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сендә.</w:t>
      </w:r>
    </w:p>
    <w:p w:rsidR="001679BE" w:rsidRPr="001679BE" w:rsidRDefault="001679BE">
      <w:pPr>
        <w:rPr>
          <w:lang w:val="en-US"/>
        </w:rPr>
      </w:pPr>
    </w:p>
    <w:sectPr w:rsidR="001679BE" w:rsidRPr="001679BE" w:rsidSect="00F17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54E7E"/>
    <w:multiLevelType w:val="multilevel"/>
    <w:tmpl w:val="E926DE06"/>
    <w:lvl w:ilvl="0">
      <w:start w:val="1"/>
      <w:numFmt w:val="decimal"/>
      <w:lvlText w:val="%1."/>
      <w:lvlJc w:val="left"/>
      <w:pPr>
        <w:tabs>
          <w:tab w:val="num" w:pos="2204"/>
        </w:tabs>
        <w:ind w:left="2204" w:hanging="360"/>
      </w:pPr>
    </w:lvl>
    <w:lvl w:ilvl="1" w:tentative="1">
      <w:start w:val="1"/>
      <w:numFmt w:val="decimal"/>
      <w:lvlText w:val="%2."/>
      <w:lvlJc w:val="left"/>
      <w:pPr>
        <w:tabs>
          <w:tab w:val="num" w:pos="2924"/>
        </w:tabs>
        <w:ind w:left="2924" w:hanging="360"/>
      </w:pPr>
    </w:lvl>
    <w:lvl w:ilvl="2" w:tentative="1">
      <w:start w:val="1"/>
      <w:numFmt w:val="decimal"/>
      <w:lvlText w:val="%3."/>
      <w:lvlJc w:val="left"/>
      <w:pPr>
        <w:tabs>
          <w:tab w:val="num" w:pos="3644"/>
        </w:tabs>
        <w:ind w:left="3644" w:hanging="360"/>
      </w:pPr>
    </w:lvl>
    <w:lvl w:ilvl="3" w:tentative="1">
      <w:start w:val="1"/>
      <w:numFmt w:val="decimal"/>
      <w:lvlText w:val="%4."/>
      <w:lvlJc w:val="left"/>
      <w:pPr>
        <w:tabs>
          <w:tab w:val="num" w:pos="4364"/>
        </w:tabs>
        <w:ind w:left="4364" w:hanging="360"/>
      </w:pPr>
    </w:lvl>
    <w:lvl w:ilvl="4" w:tentative="1">
      <w:start w:val="1"/>
      <w:numFmt w:val="decimal"/>
      <w:lvlText w:val="%5."/>
      <w:lvlJc w:val="left"/>
      <w:pPr>
        <w:tabs>
          <w:tab w:val="num" w:pos="5084"/>
        </w:tabs>
        <w:ind w:left="5084" w:hanging="360"/>
      </w:pPr>
    </w:lvl>
    <w:lvl w:ilvl="5" w:tentative="1">
      <w:start w:val="1"/>
      <w:numFmt w:val="decimal"/>
      <w:lvlText w:val="%6."/>
      <w:lvlJc w:val="left"/>
      <w:pPr>
        <w:tabs>
          <w:tab w:val="num" w:pos="5804"/>
        </w:tabs>
        <w:ind w:left="5804" w:hanging="360"/>
      </w:pPr>
    </w:lvl>
    <w:lvl w:ilvl="6" w:tentative="1">
      <w:start w:val="1"/>
      <w:numFmt w:val="decimal"/>
      <w:lvlText w:val="%7."/>
      <w:lvlJc w:val="left"/>
      <w:pPr>
        <w:tabs>
          <w:tab w:val="num" w:pos="6524"/>
        </w:tabs>
        <w:ind w:left="6524" w:hanging="360"/>
      </w:pPr>
    </w:lvl>
    <w:lvl w:ilvl="7" w:tentative="1">
      <w:start w:val="1"/>
      <w:numFmt w:val="decimal"/>
      <w:lvlText w:val="%8."/>
      <w:lvlJc w:val="left"/>
      <w:pPr>
        <w:tabs>
          <w:tab w:val="num" w:pos="7244"/>
        </w:tabs>
        <w:ind w:left="7244" w:hanging="360"/>
      </w:pPr>
    </w:lvl>
    <w:lvl w:ilvl="8" w:tentative="1">
      <w:start w:val="1"/>
      <w:numFmt w:val="decimal"/>
      <w:lvlText w:val="%9."/>
      <w:lvlJc w:val="left"/>
      <w:pPr>
        <w:tabs>
          <w:tab w:val="num" w:pos="7964"/>
        </w:tabs>
        <w:ind w:left="7964" w:hanging="360"/>
      </w:pPr>
    </w:lvl>
  </w:abstractNum>
  <w:abstractNum w:abstractNumId="1">
    <w:nsid w:val="64D35167"/>
    <w:multiLevelType w:val="multilevel"/>
    <w:tmpl w:val="31BEB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79BE"/>
    <w:rsid w:val="001679BE"/>
    <w:rsid w:val="00F17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62B"/>
  </w:style>
  <w:style w:type="paragraph" w:styleId="1">
    <w:name w:val="heading 1"/>
    <w:basedOn w:val="a"/>
    <w:link w:val="10"/>
    <w:uiPriority w:val="9"/>
    <w:qFormat/>
    <w:rsid w:val="001679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79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679B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67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2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25905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75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77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09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74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01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0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99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9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11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elem.ru/files/nigezlama-conference-tel-jamgiyat-it-2025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370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2025-01-28T10:17:00Z</dcterms:created>
  <dcterms:modified xsi:type="dcterms:W3CDTF">2025-01-28T10:25:00Z</dcterms:modified>
</cp:coreProperties>
</file>